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70" w:type="dxa"/>
          <w:left w:w="56" w:type="dxa"/>
          <w:bottom w:w="170" w:type="dxa"/>
          <w:right w:w="56" w:type="dxa"/>
        </w:tblCellMar>
        <w:tblLook w:val="04A0" w:firstRow="1" w:lastRow="0" w:firstColumn="1" w:lastColumn="0" w:noHBand="0" w:noVBand="1"/>
      </w:tblPr>
      <w:tblGrid>
        <w:gridCol w:w="1039"/>
        <w:gridCol w:w="1040"/>
        <w:gridCol w:w="3293"/>
        <w:gridCol w:w="1676"/>
        <w:gridCol w:w="3412"/>
      </w:tblGrid>
      <w:tr w:rsidR="001973D5" w:rsidRPr="00B9613F" w14:paraId="080F1658" w14:textId="77777777" w:rsidTr="00A348BC">
        <w:trPr>
          <w:trHeight w:val="724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488A581" w14:textId="77777777" w:rsidR="001973D5" w:rsidRPr="00B9613F" w:rsidRDefault="001973D5" w:rsidP="00A348BC">
            <w:pPr>
              <w:wordWrap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color w:val="000000"/>
                <w:kern w:val="0"/>
                <w:sz w:val="26"/>
                <w:szCs w:val="26"/>
                <w:lang w:eastAsia="zh-CN"/>
              </w:rPr>
            </w:pPr>
            <w:bookmarkStart w:id="0" w:name="_Hlk156553805"/>
            <w:r w:rsidRPr="00B9613F">
              <w:rPr>
                <w:rFonts w:ascii="Times New Roman" w:eastAsia="Malgun Gothic" w:hAnsi="Times New Roman" w:cs="Times New Roman"/>
                <w:b/>
                <w:color w:val="000000"/>
                <w:kern w:val="0"/>
                <w:sz w:val="26"/>
                <w:szCs w:val="26"/>
                <w:lang w:eastAsia="zh-CN"/>
              </w:rPr>
              <w:t>ĐƠN ĐĂNG KÝ HỖ TRỢ DÀNH CHO THÍ SINH KHUYẾT TẬT</w:t>
            </w:r>
          </w:p>
          <w:p w14:paraId="49421AE8" w14:textId="77777777" w:rsidR="001973D5" w:rsidRPr="00B9613F" w:rsidRDefault="001973D5" w:rsidP="00A348BC">
            <w:pPr>
              <w:wordWrap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color w:val="000000"/>
                <w:w w:val="95"/>
                <w:kern w:val="0"/>
                <w:sz w:val="24"/>
                <w:szCs w:val="24"/>
                <w:lang w:eastAsia="zh-CN"/>
              </w:rPr>
            </w:pPr>
            <w:r w:rsidRPr="00B9613F">
              <w:rPr>
                <w:rFonts w:ascii="Times New Roman" w:eastAsia="Malgun Gothic" w:hAnsi="Times New Roman" w:cs="Times New Roman"/>
                <w:b/>
                <w:color w:val="000000"/>
                <w:kern w:val="0"/>
                <w:sz w:val="26"/>
                <w:szCs w:val="26"/>
                <w:lang w:eastAsia="zh-CN"/>
              </w:rPr>
              <w:t>- KỲ THI NĂNG LỰC TIẾNG HÀN TOPIK</w:t>
            </w:r>
          </w:p>
        </w:tc>
      </w:tr>
      <w:tr w:rsidR="001973D5" w:rsidRPr="00B9613F" w14:paraId="305E56F1" w14:textId="77777777" w:rsidTr="001973D5">
        <w:trPr>
          <w:trHeight w:val="113"/>
        </w:trPr>
        <w:tc>
          <w:tcPr>
            <w:tcW w:w="9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45D8DC33" w14:textId="0F355642" w:rsidR="001973D5" w:rsidRPr="00B9613F" w:rsidRDefault="001973D5" w:rsidP="00A348BC">
            <w:pPr>
              <w:wordWrap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</w:pPr>
            <w:proofErr w:type="spellStart"/>
            <w:r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Kỳ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thi</w:t>
            </w:r>
            <w:proofErr w:type="spellEnd"/>
          </w:p>
        </w:tc>
        <w:tc>
          <w:tcPr>
            <w:tcW w:w="15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B846D24" w14:textId="77777777" w:rsidR="001973D5" w:rsidRPr="00B9613F" w:rsidRDefault="001973D5" w:rsidP="00A348BC">
            <w:pPr>
              <w:wordWrap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125BC50A" w14:textId="77777777" w:rsidR="001973D5" w:rsidRPr="00B9613F" w:rsidRDefault="001973D5" w:rsidP="00A348BC">
            <w:pPr>
              <w:wordWrap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</w:pP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Địa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điểm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thi</w:t>
            </w:r>
            <w:proofErr w:type="spellEnd"/>
          </w:p>
        </w:tc>
        <w:tc>
          <w:tcPr>
            <w:tcW w:w="1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5A2C4A2" w14:textId="77777777" w:rsidR="001973D5" w:rsidRPr="00B9613F" w:rsidRDefault="001973D5" w:rsidP="00A348BC">
            <w:pPr>
              <w:wordWrap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</w:pPr>
          </w:p>
        </w:tc>
      </w:tr>
      <w:tr w:rsidR="001973D5" w:rsidRPr="00B9613F" w14:paraId="596C6C82" w14:textId="77777777" w:rsidTr="001973D5">
        <w:trPr>
          <w:trHeight w:val="95"/>
        </w:trPr>
        <w:tc>
          <w:tcPr>
            <w:tcW w:w="994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2E3A1818" w14:textId="77777777" w:rsidR="001973D5" w:rsidRPr="00B9613F" w:rsidRDefault="001973D5" w:rsidP="00A348BC">
            <w:pPr>
              <w:wordWrap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</w:pP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Bài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thi</w:t>
            </w:r>
            <w:proofErr w:type="spellEnd"/>
          </w:p>
          <w:p w14:paraId="05BB2192" w14:textId="77777777" w:rsidR="001973D5" w:rsidRPr="00B9613F" w:rsidRDefault="001973D5" w:rsidP="00A348BC">
            <w:pPr>
              <w:wordWrap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</w:pPr>
            <w:r w:rsidRPr="00B9613F">
              <w:rPr>
                <w:rFonts w:ascii="Times New Roman" w:eastAsia="Gulim" w:hAnsi="Times New Roman" w:cs="Times New Roman"/>
                <w:color w:val="000000"/>
                <w:kern w:val="0"/>
                <w:sz w:val="22"/>
                <w:lang w:eastAsia="zh-CN"/>
              </w:rPr>
              <w:t>※</w:t>
            </w:r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Đánh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dấu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√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vào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bài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thi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tương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ứng</w:t>
            </w:r>
            <w:proofErr w:type="spellEnd"/>
          </w:p>
        </w:tc>
        <w:tc>
          <w:tcPr>
            <w:tcW w:w="15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7039123" w14:textId="77777777" w:rsidR="001973D5" w:rsidRPr="00B9613F" w:rsidRDefault="001973D5" w:rsidP="00A348BC">
            <w:pPr>
              <w:wordWrap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</w:pPr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TOPIK </w:t>
            </w:r>
            <w:r w:rsidRPr="00B9613F">
              <w:rPr>
                <w:rFonts w:ascii="Times New Roman" w:eastAsia="Gulim" w:hAnsi="Times New Roman" w:cs="Times New Roman"/>
                <w:color w:val="000000"/>
                <w:kern w:val="0"/>
                <w:sz w:val="22"/>
                <w:lang w:eastAsia="zh-CN"/>
              </w:rPr>
              <w:t>Ⅰ</w:t>
            </w:r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gram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(  </w:t>
            </w:r>
            <w:proofErr w:type="gram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    )</w:t>
            </w:r>
          </w:p>
        </w:tc>
        <w:tc>
          <w:tcPr>
            <w:tcW w:w="801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5EE3E745" w14:textId="77777777" w:rsidR="001973D5" w:rsidRPr="00B9613F" w:rsidRDefault="001973D5" w:rsidP="00A348BC">
            <w:pPr>
              <w:wordWrap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</w:pP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Mã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tiếp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nhận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</w:p>
          <w:p w14:paraId="682C3022" w14:textId="77777777" w:rsidR="001973D5" w:rsidRPr="00B9613F" w:rsidRDefault="001973D5" w:rsidP="00A348BC">
            <w:pPr>
              <w:wordWrap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</w:pPr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(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Số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báo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danh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)</w:t>
            </w:r>
          </w:p>
        </w:tc>
        <w:tc>
          <w:tcPr>
            <w:tcW w:w="1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23F820A" w14:textId="77777777" w:rsidR="001973D5" w:rsidRPr="00B9613F" w:rsidRDefault="001973D5" w:rsidP="00A348BC">
            <w:pPr>
              <w:wordWrap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</w:pPr>
          </w:p>
        </w:tc>
      </w:tr>
      <w:tr w:rsidR="001973D5" w:rsidRPr="00B9613F" w14:paraId="3D379F13" w14:textId="77777777" w:rsidTr="001973D5">
        <w:trPr>
          <w:trHeight w:val="230"/>
        </w:trPr>
        <w:tc>
          <w:tcPr>
            <w:tcW w:w="994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2F8B9DE2" w14:textId="77777777" w:rsidR="001973D5" w:rsidRPr="00B9613F" w:rsidRDefault="001973D5" w:rsidP="00A348BC">
            <w:pPr>
              <w:widowControl/>
              <w:wordWrap/>
              <w:autoSpaceDE/>
              <w:autoSpaceDN/>
              <w:spacing w:after="160" w:line="259" w:lineRule="auto"/>
              <w:rPr>
                <w:rFonts w:ascii="Times New Roman" w:eastAsia="Malgun Gothic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5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A34ABBD" w14:textId="77777777" w:rsidR="001973D5" w:rsidRPr="00B9613F" w:rsidRDefault="001973D5" w:rsidP="00A348BC">
            <w:pPr>
              <w:wordWrap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</w:pPr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TOPIK </w:t>
            </w:r>
            <w:r w:rsidRPr="00B9613F">
              <w:rPr>
                <w:rFonts w:ascii="Times New Roman" w:eastAsia="Gulim" w:hAnsi="Times New Roman" w:cs="Times New Roman"/>
                <w:color w:val="000000"/>
                <w:kern w:val="0"/>
                <w:sz w:val="22"/>
                <w:lang w:eastAsia="zh-CN"/>
              </w:rPr>
              <w:t>Ⅱ</w:t>
            </w:r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gram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(  </w:t>
            </w:r>
            <w:proofErr w:type="gram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    )</w:t>
            </w:r>
          </w:p>
        </w:tc>
        <w:tc>
          <w:tcPr>
            <w:tcW w:w="80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1AD33D2" w14:textId="77777777" w:rsidR="001973D5" w:rsidRPr="00B9613F" w:rsidRDefault="001973D5" w:rsidP="00A348BC">
            <w:pPr>
              <w:widowControl/>
              <w:wordWrap/>
              <w:autoSpaceDE/>
              <w:autoSpaceDN/>
              <w:spacing w:after="160" w:line="259" w:lineRule="auto"/>
              <w:rPr>
                <w:rFonts w:ascii="Times New Roman" w:eastAsia="Malgun Gothic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1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CA9E80B" w14:textId="77777777" w:rsidR="001973D5" w:rsidRPr="00B9613F" w:rsidRDefault="001973D5" w:rsidP="00A348BC">
            <w:pPr>
              <w:wordWrap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</w:pPr>
          </w:p>
        </w:tc>
      </w:tr>
      <w:tr w:rsidR="001973D5" w:rsidRPr="00B9613F" w14:paraId="6C3BE5AC" w14:textId="77777777" w:rsidTr="001973D5">
        <w:trPr>
          <w:trHeight w:val="293"/>
        </w:trPr>
        <w:tc>
          <w:tcPr>
            <w:tcW w:w="49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19DE74C5" w14:textId="77777777" w:rsidR="001973D5" w:rsidRPr="00B9613F" w:rsidRDefault="001973D5" w:rsidP="00A348BC">
            <w:pPr>
              <w:wordWrap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</w:pP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Họ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tên</w:t>
            </w:r>
            <w:proofErr w:type="spellEnd"/>
          </w:p>
        </w:tc>
        <w:tc>
          <w:tcPr>
            <w:tcW w:w="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06326D61" w14:textId="77777777" w:rsidR="001973D5" w:rsidRPr="00B9613F" w:rsidRDefault="001973D5" w:rsidP="00A348BC">
            <w:pPr>
              <w:wordWrap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</w:pP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Tiếng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Hàn</w:t>
            </w:r>
            <w:proofErr w:type="spellEnd"/>
          </w:p>
        </w:tc>
        <w:tc>
          <w:tcPr>
            <w:tcW w:w="400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79AE479" w14:textId="77777777" w:rsidR="001973D5" w:rsidRPr="00B9613F" w:rsidRDefault="001973D5" w:rsidP="00A348BC">
            <w:pPr>
              <w:wordWrap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</w:pPr>
          </w:p>
        </w:tc>
      </w:tr>
      <w:tr w:rsidR="001973D5" w:rsidRPr="00B9613F" w14:paraId="794683C5" w14:textId="77777777" w:rsidTr="001973D5">
        <w:trPr>
          <w:trHeight w:val="203"/>
        </w:trPr>
        <w:tc>
          <w:tcPr>
            <w:tcW w:w="49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0E6F104" w14:textId="77777777" w:rsidR="001973D5" w:rsidRPr="00B9613F" w:rsidRDefault="001973D5" w:rsidP="00A348BC">
            <w:pPr>
              <w:widowControl/>
              <w:wordWrap/>
              <w:autoSpaceDE/>
              <w:autoSpaceDN/>
              <w:spacing w:after="160" w:line="259" w:lineRule="auto"/>
              <w:rPr>
                <w:rFonts w:ascii="Times New Roman" w:eastAsia="Malgun Gothic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46B91845" w14:textId="6CB0EFDD" w:rsidR="001973D5" w:rsidRPr="00B9613F" w:rsidRDefault="001973D5" w:rsidP="00A348BC">
            <w:pPr>
              <w:wordWrap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</w:pP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Tiếng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r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V</w:t>
            </w:r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iệt</w:t>
            </w:r>
          </w:p>
        </w:tc>
        <w:tc>
          <w:tcPr>
            <w:tcW w:w="400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5E4E589" w14:textId="77777777" w:rsidR="001973D5" w:rsidRPr="00B9613F" w:rsidRDefault="001973D5" w:rsidP="00A348BC">
            <w:pPr>
              <w:wordWrap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</w:pPr>
          </w:p>
        </w:tc>
      </w:tr>
      <w:tr w:rsidR="001973D5" w:rsidRPr="00B9613F" w14:paraId="23D85AC5" w14:textId="77777777" w:rsidTr="001973D5">
        <w:trPr>
          <w:trHeight w:val="428"/>
        </w:trPr>
        <w:tc>
          <w:tcPr>
            <w:tcW w:w="9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213A15F4" w14:textId="77777777" w:rsidR="001973D5" w:rsidRPr="00B9613F" w:rsidRDefault="001973D5" w:rsidP="00A348BC">
            <w:pPr>
              <w:wordWrap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</w:pP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Ngày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tháng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năm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sinh</w:t>
            </w:r>
            <w:proofErr w:type="spellEnd"/>
          </w:p>
        </w:tc>
        <w:tc>
          <w:tcPr>
            <w:tcW w:w="15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C68EF02" w14:textId="77777777" w:rsidR="001973D5" w:rsidRPr="00B9613F" w:rsidRDefault="001973D5" w:rsidP="00A348BC">
            <w:pPr>
              <w:wordWrap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8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70A5F07F" w14:textId="77777777" w:rsidR="001973D5" w:rsidRPr="00B9613F" w:rsidRDefault="001973D5" w:rsidP="00A348BC">
            <w:pPr>
              <w:wordWrap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</w:pP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Loại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và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mức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độ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thương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tật</w:t>
            </w:r>
            <w:proofErr w:type="spellEnd"/>
          </w:p>
          <w:p w14:paraId="290830FF" w14:textId="77777777" w:rsidR="001973D5" w:rsidRPr="00B9613F" w:rsidRDefault="001973D5" w:rsidP="00A348BC">
            <w:pPr>
              <w:wordWrap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(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Chỉ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liệt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kê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loại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thương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tật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liên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quan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A4C8007" w14:textId="77777777" w:rsidR="001973D5" w:rsidRPr="00B9613F" w:rsidRDefault="001973D5" w:rsidP="00A348BC">
            <w:pPr>
              <w:wordWrap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</w:pPr>
          </w:p>
        </w:tc>
      </w:tr>
      <w:tr w:rsidR="001973D5" w:rsidRPr="00B9613F" w14:paraId="1F0EEC83" w14:textId="77777777" w:rsidTr="001973D5">
        <w:trPr>
          <w:trHeight w:val="68"/>
        </w:trPr>
        <w:tc>
          <w:tcPr>
            <w:tcW w:w="49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3E1F0352" w14:textId="77777777" w:rsidR="001973D5" w:rsidRPr="00B9613F" w:rsidRDefault="001973D5" w:rsidP="00A348BC">
            <w:pPr>
              <w:wordWrap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</w:pPr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Thông tin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liên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hệ</w:t>
            </w:r>
            <w:proofErr w:type="spellEnd"/>
          </w:p>
        </w:tc>
        <w:tc>
          <w:tcPr>
            <w:tcW w:w="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46CF2CC4" w14:textId="77777777" w:rsidR="001973D5" w:rsidRPr="00B9613F" w:rsidRDefault="001973D5" w:rsidP="00A348BC">
            <w:pPr>
              <w:wordWrap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</w:pP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Thí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sinh</w:t>
            </w:r>
            <w:proofErr w:type="spellEnd"/>
          </w:p>
        </w:tc>
        <w:tc>
          <w:tcPr>
            <w:tcW w:w="400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4F53C17" w14:textId="77777777" w:rsidR="001973D5" w:rsidRPr="00B9613F" w:rsidRDefault="001973D5" w:rsidP="00A348BC">
            <w:pPr>
              <w:wordWrap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</w:pPr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(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Số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điện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proofErr w:type="gram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thoại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)   </w:t>
            </w:r>
            <w:proofErr w:type="gram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    -          -</w:t>
            </w:r>
          </w:p>
        </w:tc>
      </w:tr>
      <w:tr w:rsidR="001973D5" w:rsidRPr="00B9613F" w14:paraId="4558B565" w14:textId="77777777" w:rsidTr="001973D5">
        <w:trPr>
          <w:trHeight w:val="20"/>
        </w:trPr>
        <w:tc>
          <w:tcPr>
            <w:tcW w:w="49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A94333C" w14:textId="77777777" w:rsidR="001973D5" w:rsidRPr="00B9613F" w:rsidRDefault="001973D5" w:rsidP="00A348BC">
            <w:pPr>
              <w:widowControl/>
              <w:wordWrap/>
              <w:autoSpaceDE/>
              <w:autoSpaceDN/>
              <w:spacing w:after="160" w:line="259" w:lineRule="auto"/>
              <w:rPr>
                <w:rFonts w:ascii="Times New Roman" w:eastAsia="Malgun Gothic" w:hAnsi="Times New Roman" w:cs="Times New Roman"/>
                <w:kern w:val="0"/>
                <w:sz w:val="22"/>
                <w:lang w:eastAsia="en-US"/>
              </w:rPr>
            </w:pPr>
          </w:p>
        </w:tc>
        <w:tc>
          <w:tcPr>
            <w:tcW w:w="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427E4FE0" w14:textId="77777777" w:rsidR="001973D5" w:rsidRPr="00B9613F" w:rsidRDefault="001973D5" w:rsidP="00A348BC">
            <w:pPr>
              <w:wordWrap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</w:pP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Người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giám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hộ</w:t>
            </w:r>
            <w:proofErr w:type="spellEnd"/>
          </w:p>
        </w:tc>
        <w:tc>
          <w:tcPr>
            <w:tcW w:w="400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2CB1E5E" w14:textId="77777777" w:rsidR="001973D5" w:rsidRPr="00B9613F" w:rsidRDefault="001973D5" w:rsidP="00A348BC">
            <w:pPr>
              <w:wordWrap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</w:pPr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(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Số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điện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proofErr w:type="gram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thoại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)   </w:t>
            </w:r>
            <w:proofErr w:type="gram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    -          -</w:t>
            </w:r>
          </w:p>
        </w:tc>
      </w:tr>
      <w:tr w:rsidR="001973D5" w:rsidRPr="00B9613F" w14:paraId="6D39B40A" w14:textId="77777777" w:rsidTr="001973D5">
        <w:trPr>
          <w:trHeight w:val="25"/>
        </w:trPr>
        <w:tc>
          <w:tcPr>
            <w:tcW w:w="9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7733B4D7" w14:textId="77777777" w:rsidR="001973D5" w:rsidRPr="00B9613F" w:rsidRDefault="001973D5" w:rsidP="00A348BC">
            <w:pPr>
              <w:wordWrap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</w:pPr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Lý do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yêu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cầu</w:t>
            </w:r>
            <w:proofErr w:type="spellEnd"/>
          </w:p>
        </w:tc>
        <w:tc>
          <w:tcPr>
            <w:tcW w:w="400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5AD8216" w14:textId="77777777" w:rsidR="001973D5" w:rsidRPr="00B9613F" w:rsidRDefault="001973D5" w:rsidP="00A348BC">
            <w:pPr>
              <w:wordWrap/>
              <w:spacing w:after="0" w:line="240" w:lineRule="auto"/>
              <w:ind w:left="100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</w:pPr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□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Khiếm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thị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    □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Khuyết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tật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tay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chân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   □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Tổn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thương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não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</w:p>
          <w:p w14:paraId="3C6441B6" w14:textId="77777777" w:rsidR="001973D5" w:rsidRPr="00B9613F" w:rsidRDefault="001973D5" w:rsidP="00A348BC">
            <w:pPr>
              <w:wordWrap/>
              <w:spacing w:after="0" w:line="240" w:lineRule="auto"/>
              <w:ind w:left="100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</w:pPr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□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Khiếm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thính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    □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Khác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</w:p>
        </w:tc>
      </w:tr>
      <w:tr w:rsidR="001973D5" w:rsidRPr="00B9613F" w14:paraId="3C992990" w14:textId="77777777" w:rsidTr="00A348BC">
        <w:trPr>
          <w:trHeight w:val="1001"/>
        </w:trPr>
        <w:tc>
          <w:tcPr>
            <w:tcW w:w="99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14:paraId="59BCC410" w14:textId="77777777" w:rsidR="001973D5" w:rsidRPr="00B9613F" w:rsidRDefault="001973D5" w:rsidP="00A348BC">
            <w:pPr>
              <w:wordWrap/>
              <w:spacing w:after="0" w:line="240" w:lineRule="auto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</w:pP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Hạng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mục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yêu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cầu</w:t>
            </w:r>
            <w:proofErr w:type="spellEnd"/>
          </w:p>
          <w:p w14:paraId="39BA9153" w14:textId="77777777" w:rsidR="001973D5" w:rsidRPr="00B9613F" w:rsidRDefault="001973D5" w:rsidP="00A348BC">
            <w:pPr>
              <w:wordWrap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u w:val="single" w:color="000000"/>
                <w:lang w:eastAsia="zh-CN"/>
              </w:rPr>
            </w:pPr>
            <w:r w:rsidRPr="00B9613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2"/>
                <w:u w:val="single" w:color="000000"/>
                <w:lang w:eastAsia="zh-CN"/>
              </w:rPr>
              <w:t>※</w:t>
            </w:r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u w:val="single" w:color="000000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u w:val="single" w:color="000000"/>
                <w:lang w:eastAsia="zh-CN"/>
              </w:rPr>
              <w:t>Có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u w:val="single" w:color="000000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u w:val="single" w:color="000000"/>
                <w:lang w:eastAsia="zh-CN"/>
              </w:rPr>
              <w:t>thể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u w:val="single" w:color="000000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u w:val="single" w:color="000000"/>
                <w:lang w:eastAsia="zh-CN"/>
              </w:rPr>
              <w:t>chọn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u w:val="single" w:color="000000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u w:val="single" w:color="000000"/>
                <w:lang w:eastAsia="zh-CN"/>
              </w:rPr>
              <w:t>nhiều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u w:val="single" w:color="000000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u w:val="single" w:color="000000"/>
                <w:lang w:eastAsia="zh-CN"/>
              </w:rPr>
              <w:t>mục</w:t>
            </w:r>
            <w:proofErr w:type="spellEnd"/>
          </w:p>
        </w:tc>
        <w:tc>
          <w:tcPr>
            <w:tcW w:w="400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565EC20" w14:textId="77777777" w:rsidR="001973D5" w:rsidRPr="00B9613F" w:rsidRDefault="001973D5" w:rsidP="00A348BC">
            <w:pPr>
              <w:wordWrap/>
              <w:spacing w:after="0" w:line="240" w:lineRule="auto"/>
              <w:ind w:left="100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</w:pPr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□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Kéo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dài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thời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gian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thi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                      □ Thông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dịch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viên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ngôn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ngữ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ký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hiệu</w:t>
            </w:r>
            <w:proofErr w:type="spellEnd"/>
          </w:p>
          <w:p w14:paraId="722072B2" w14:textId="77777777" w:rsidR="001973D5" w:rsidRPr="00B9613F" w:rsidRDefault="001973D5" w:rsidP="00A348BC">
            <w:pPr>
              <w:wordWrap/>
              <w:spacing w:after="0" w:line="240" w:lineRule="auto"/>
              <w:ind w:left="100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</w:pPr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□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Bài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thi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phóng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to (</w:t>
            </w:r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>122</w:t>
            </w:r>
            <w:proofErr w:type="gramStart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>%</w:t>
            </w:r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)   </w:t>
            </w:r>
            <w:proofErr w:type="gram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□ Trang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thiết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bị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hỗ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trợ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(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Loại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:          ) </w:t>
            </w:r>
          </w:p>
          <w:p w14:paraId="78BE4E5E" w14:textId="75A727ED" w:rsidR="001973D5" w:rsidRPr="00B9613F" w:rsidRDefault="001973D5" w:rsidP="00A348BC">
            <w:pPr>
              <w:wordWrap/>
              <w:spacing w:after="0" w:line="240" w:lineRule="auto"/>
              <w:ind w:left="100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</w:pPr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□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Hạng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mục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khác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(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thí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sinh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viết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chi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tiết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hạng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mục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và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mức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độ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cần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thiết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vào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bên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dưới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)</w:t>
            </w:r>
          </w:p>
          <w:p w14:paraId="77421128" w14:textId="77777777" w:rsidR="001973D5" w:rsidRPr="00B9613F" w:rsidRDefault="001973D5" w:rsidP="00A348BC">
            <w:pPr>
              <w:wordWrap/>
              <w:spacing w:after="0" w:line="240" w:lineRule="auto"/>
              <w:ind w:left="100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</w:pPr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 xml:space="preserve">※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>Vui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>lòng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>kiểm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>tra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>hướng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>dẫn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>trước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>khi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>lựa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>chọn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>theo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>giới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>hạn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>phạm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 xml:space="preserve"> vi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>có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>thể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>đăng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>ký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>hỗ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>trợ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>tiện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>lợi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>theo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>loại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>khuyết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>tật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>của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>bản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>thân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FF0000"/>
                <w:kern w:val="0"/>
                <w:sz w:val="22"/>
                <w:lang w:eastAsia="zh-CN"/>
              </w:rPr>
              <w:t>.</w:t>
            </w:r>
          </w:p>
        </w:tc>
      </w:tr>
      <w:tr w:rsidR="001973D5" w:rsidRPr="00B9613F" w14:paraId="0831B42D" w14:textId="77777777" w:rsidTr="00A348BC">
        <w:trPr>
          <w:trHeight w:val="3425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ADC40DE" w14:textId="77777777" w:rsidR="001973D5" w:rsidRPr="00B9613F" w:rsidRDefault="001973D5" w:rsidP="00A348BC">
            <w:pPr>
              <w:wordWrap/>
              <w:spacing w:after="0" w:line="240" w:lineRule="auto"/>
              <w:jc w:val="left"/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</w:pP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>Thí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>sinh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>viết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>rõ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>mức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>độ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>thương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>tật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 xml:space="preserve">,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>các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>hạng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>mục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>cần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>hỗ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>trợ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 xml:space="preserve"> (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>đọc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>thay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 xml:space="preserve">,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>viết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>thay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 xml:space="preserve">…)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>và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>mức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>độ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>cần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>thiết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>của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>việc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>này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>.</w:t>
            </w:r>
          </w:p>
          <w:p w14:paraId="4EB17065" w14:textId="77777777" w:rsidR="001973D5" w:rsidRPr="00B9613F" w:rsidRDefault="001973D5" w:rsidP="00A348BC">
            <w:pPr>
              <w:wordWrap/>
              <w:spacing w:after="0" w:line="240" w:lineRule="auto"/>
              <w:jc w:val="left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</w:pP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>Với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>những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>mục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>không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>được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>đăng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>ký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>bằng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>văn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>bản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 xml:space="preserve"> (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>đánh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>máy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>hoặc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>viết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>tay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 xml:space="preserve">),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>hội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>đồng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>thi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>sẽ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>không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>thể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>hỗ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>trợ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>trong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>ngày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i/>
                <w:color w:val="FF0000"/>
                <w:kern w:val="0"/>
                <w:sz w:val="22"/>
                <w:lang w:eastAsia="zh-CN"/>
              </w:rPr>
              <w:t>thi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i/>
                <w:color w:val="000000"/>
                <w:kern w:val="0"/>
                <w:sz w:val="22"/>
                <w:lang w:eastAsia="zh-CN"/>
              </w:rPr>
              <w:t>.</w:t>
            </w:r>
          </w:p>
        </w:tc>
      </w:tr>
      <w:tr w:rsidR="001973D5" w:rsidRPr="00B9613F" w14:paraId="0181A143" w14:textId="77777777" w:rsidTr="00A348BC">
        <w:trPr>
          <w:trHeight w:val="1880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5D9E1E2" w14:textId="77777777" w:rsidR="001973D5" w:rsidRPr="00B9613F" w:rsidRDefault="001973D5" w:rsidP="00A348BC">
            <w:pPr>
              <w:wordWrap/>
              <w:spacing w:after="0" w:line="312" w:lineRule="auto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</w:pP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lastRenderedPageBreak/>
              <w:t>Tôi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đăng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ký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được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hỗ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trợ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đặc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biệt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với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nội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dung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như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trên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.</w:t>
            </w:r>
          </w:p>
          <w:p w14:paraId="42BB9C81" w14:textId="77777777" w:rsidR="001973D5" w:rsidRPr="00B9613F" w:rsidRDefault="001973D5" w:rsidP="00A348BC">
            <w:pPr>
              <w:wordWrap/>
              <w:spacing w:after="0" w:line="312" w:lineRule="auto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</w:pP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Ngày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   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Tháng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 xml:space="preserve">       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  <w:t>Năm</w:t>
            </w:r>
            <w:proofErr w:type="spellEnd"/>
          </w:p>
          <w:p w14:paraId="326FCF04" w14:textId="77777777" w:rsidR="001973D5" w:rsidRPr="00B9613F" w:rsidRDefault="001973D5" w:rsidP="00A348BC">
            <w:pPr>
              <w:wordWrap/>
              <w:spacing w:after="0" w:line="312" w:lineRule="auto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u w:val="single" w:color="000000"/>
                <w:lang w:eastAsia="zh-CN"/>
              </w:rPr>
            </w:pPr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  <w:lang w:eastAsia="zh-CN"/>
              </w:rPr>
              <w:tab/>
            </w:r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  <w:lang w:eastAsia="zh-CN"/>
              </w:rPr>
              <w:tab/>
            </w:r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  <w:lang w:eastAsia="zh-CN"/>
              </w:rPr>
              <w:tab/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u w:val="single" w:color="000000"/>
                <w:lang w:eastAsia="zh-CN"/>
              </w:rPr>
              <w:t>Người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u w:val="single" w:color="000000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u w:val="single" w:color="000000"/>
                <w:lang w:eastAsia="zh-CN"/>
              </w:rPr>
              <w:t>lập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u w:val="single" w:color="000000"/>
                <w:lang w:eastAsia="zh-CN"/>
              </w:rPr>
              <w:t xml:space="preserve">:                   </w:t>
            </w:r>
            <w:proofErr w:type="gram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u w:val="single" w:color="000000"/>
                <w:lang w:eastAsia="zh-CN"/>
              </w:rPr>
              <w:t xml:space="preserve">   (</w:t>
            </w:r>
            <w:proofErr w:type="spellStart"/>
            <w:proofErr w:type="gram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u w:val="single" w:color="000000"/>
                <w:lang w:eastAsia="zh-CN"/>
              </w:rPr>
              <w:t>Ký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u w:val="single" w:color="000000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u w:val="single" w:color="000000"/>
                <w:lang w:eastAsia="zh-CN"/>
              </w:rPr>
              <w:t>tên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u w:val="single" w:color="000000"/>
                <w:lang w:eastAsia="zh-CN"/>
              </w:rPr>
              <w:t>)</w:t>
            </w:r>
          </w:p>
          <w:p w14:paraId="0665913E" w14:textId="77777777" w:rsidR="001973D5" w:rsidRPr="00B9613F" w:rsidRDefault="001973D5" w:rsidP="00A348BC">
            <w:pPr>
              <w:wordWrap/>
              <w:spacing w:after="0" w:line="312" w:lineRule="auto"/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lang w:eastAsia="zh-CN"/>
              </w:rPr>
            </w:pPr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  <w:lang w:eastAsia="zh-CN"/>
              </w:rPr>
              <w:tab/>
            </w:r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  <w:lang w:eastAsia="zh-CN"/>
              </w:rPr>
              <w:tab/>
            </w:r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Cs w:val="20"/>
                <w:lang w:eastAsia="zh-CN"/>
              </w:rPr>
              <w:tab/>
            </w:r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u w:val="single" w:color="000000"/>
                <w:lang w:eastAsia="zh-CN"/>
              </w:rPr>
              <w:t xml:space="preserve">Quan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u w:val="single" w:color="000000"/>
                <w:lang w:eastAsia="zh-CN"/>
              </w:rPr>
              <w:t>hệ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u w:val="single" w:color="000000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u w:val="single" w:color="000000"/>
                <w:lang w:eastAsia="zh-CN"/>
              </w:rPr>
              <w:t>với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u w:val="single" w:color="000000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u w:val="single" w:color="000000"/>
                <w:lang w:eastAsia="zh-CN"/>
              </w:rPr>
              <w:t>thí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u w:val="single" w:color="000000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u w:val="single" w:color="000000"/>
                <w:lang w:eastAsia="zh-CN"/>
              </w:rPr>
              <w:t>sinh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color w:val="000000"/>
                <w:kern w:val="0"/>
                <w:sz w:val="22"/>
                <w:u w:val="single" w:color="000000"/>
                <w:lang w:eastAsia="zh-CN"/>
              </w:rPr>
              <w:t xml:space="preserve">:                    </w:t>
            </w:r>
          </w:p>
        </w:tc>
      </w:tr>
      <w:tr w:rsidR="001973D5" w:rsidRPr="00B9613F" w14:paraId="7B84D5ED" w14:textId="77777777" w:rsidTr="00A348BC">
        <w:trPr>
          <w:trHeight w:val="2212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514417B" w14:textId="77777777" w:rsidR="001973D5" w:rsidRPr="00B9613F" w:rsidRDefault="001973D5" w:rsidP="00A348BC">
            <w:pPr>
              <w:wordWrap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kern w:val="0"/>
                <w:sz w:val="22"/>
                <w:lang w:eastAsia="zh-CN"/>
              </w:rPr>
            </w:pPr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 xml:space="preserve">-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>Những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>mục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>cần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>lưu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 xml:space="preserve"> ý -</w:t>
            </w:r>
          </w:p>
          <w:p w14:paraId="55210A16" w14:textId="77777777" w:rsidR="001973D5" w:rsidRPr="00B9613F" w:rsidRDefault="001973D5" w:rsidP="00A348BC">
            <w:pPr>
              <w:spacing w:after="0" w:line="240" w:lineRule="auto"/>
              <w:ind w:left="301" w:hanging="301"/>
              <w:rPr>
                <w:rFonts w:ascii="Times New Roman" w:eastAsia="Arial" w:hAnsi="Times New Roman" w:cs="Times New Roman"/>
                <w:kern w:val="0"/>
                <w:sz w:val="22"/>
              </w:rPr>
            </w:pPr>
            <w:r w:rsidRPr="00B9613F">
              <w:rPr>
                <w:rFonts w:ascii="Times New Roman" w:eastAsia="Gulim" w:hAnsi="Times New Roman" w:cs="Times New Roman"/>
                <w:kern w:val="0"/>
                <w:sz w:val="22"/>
                <w:lang w:eastAsia="zh-CN"/>
              </w:rPr>
              <w:t>※</w:t>
            </w:r>
            <w:r w:rsidRPr="00B9613F">
              <w:rPr>
                <w:rFonts w:ascii="Times New Roman" w:eastAsia="Malgun Gothic" w:hAnsi="Times New Roman" w:cs="Times New Roman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Cách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thức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và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thời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hạn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nộp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đơn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: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Thí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sinh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scan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hồ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sơ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và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gửi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email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tới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địa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chỉ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info@iigvietnam.edu.vn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muộn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nhất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  <w:u w:val="single"/>
              </w:rPr>
              <w:t>vào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  <w:u w:val="single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  <w:u w:val="single"/>
              </w:rPr>
              <w:t>ngày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  <w:u w:val="single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  <w:u w:val="single"/>
              </w:rPr>
              <w:t>đăng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  <w:u w:val="single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  <w:u w:val="single"/>
              </w:rPr>
              <w:t>ký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  <w:u w:val="single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  <w:u w:val="single"/>
              </w:rPr>
              <w:t>cuối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  <w:u w:val="single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  <w:u w:val="single"/>
              </w:rPr>
              <w:t>cùng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  <w:u w:val="single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  <w:u w:val="single"/>
              </w:rPr>
              <w:t>của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  <w:u w:val="single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  <w:u w:val="single"/>
              </w:rPr>
              <w:t>kỳ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  <w:u w:val="single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  <w:u w:val="single"/>
              </w:rPr>
              <w:t>thi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  <w:u w:val="single"/>
              </w:rPr>
              <w:t>.</w:t>
            </w:r>
          </w:p>
          <w:p w14:paraId="6F8CE3B4" w14:textId="77777777" w:rsidR="001973D5" w:rsidRPr="00B9613F" w:rsidRDefault="001973D5" w:rsidP="00A348BC">
            <w:pPr>
              <w:spacing w:after="0" w:line="240" w:lineRule="auto"/>
              <w:ind w:left="301" w:hanging="301"/>
              <w:rPr>
                <w:rFonts w:ascii="Times New Roman" w:eastAsia="Arial" w:hAnsi="Times New Roman" w:cs="Times New Roman"/>
                <w:kern w:val="0"/>
                <w:sz w:val="22"/>
              </w:rPr>
            </w:pPr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※ </w:t>
            </w:r>
            <w:proofErr w:type="spellStart"/>
            <w:r w:rsidRPr="00B9613F">
              <w:rPr>
                <w:rFonts w:ascii="Times New Roman" w:eastAsia="Arial" w:hAnsi="Times New Roman" w:cs="Times New Roman"/>
                <w:bCs/>
                <w:kern w:val="0"/>
                <w:sz w:val="22"/>
              </w:rPr>
              <w:t>Bắt</w:t>
            </w:r>
            <w:proofErr w:type="spellEnd"/>
            <w:r w:rsidRPr="00B9613F">
              <w:rPr>
                <w:rFonts w:ascii="Times New Roman" w:eastAsia="Arial" w:hAnsi="Times New Roman" w:cs="Times New Roman"/>
                <w:bCs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bCs/>
                <w:kern w:val="0"/>
                <w:sz w:val="22"/>
              </w:rPr>
              <w:t>buộc</w:t>
            </w:r>
            <w:proofErr w:type="spellEnd"/>
            <w:r w:rsidRPr="00B9613F">
              <w:rPr>
                <w:rFonts w:ascii="Times New Roman" w:eastAsia="Arial" w:hAnsi="Times New Roman" w:cs="Times New Roman"/>
                <w:bCs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bCs/>
                <w:kern w:val="0"/>
                <w:sz w:val="22"/>
              </w:rPr>
              <w:t>phải</w:t>
            </w:r>
            <w:proofErr w:type="spellEnd"/>
            <w:r w:rsidRPr="00B9613F">
              <w:rPr>
                <w:rFonts w:ascii="Times New Roman" w:eastAsia="Arial" w:hAnsi="Times New Roman" w:cs="Times New Roman"/>
                <w:bCs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bCs/>
                <w:kern w:val="0"/>
                <w:sz w:val="22"/>
              </w:rPr>
              <w:t>có</w:t>
            </w:r>
            <w:proofErr w:type="spellEnd"/>
            <w:r w:rsidRPr="00B9613F">
              <w:rPr>
                <w:rFonts w:ascii="Times New Roman" w:eastAsia="Arial" w:hAnsi="Times New Roman" w:cs="Times New Roman"/>
                <w:bCs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bCs/>
                <w:kern w:val="0"/>
                <w:sz w:val="22"/>
              </w:rPr>
              <w:t>hồ</w:t>
            </w:r>
            <w:proofErr w:type="spellEnd"/>
            <w:r w:rsidRPr="00B9613F">
              <w:rPr>
                <w:rFonts w:ascii="Times New Roman" w:eastAsia="Arial" w:hAnsi="Times New Roman" w:cs="Times New Roman"/>
                <w:bCs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bCs/>
                <w:kern w:val="0"/>
                <w:sz w:val="22"/>
              </w:rPr>
              <w:t>sơ</w:t>
            </w:r>
            <w:proofErr w:type="spellEnd"/>
            <w:r w:rsidRPr="00B9613F">
              <w:rPr>
                <w:rFonts w:ascii="Times New Roman" w:eastAsia="Arial" w:hAnsi="Times New Roman" w:cs="Times New Roman"/>
                <w:bCs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bCs/>
                <w:kern w:val="0"/>
                <w:sz w:val="22"/>
              </w:rPr>
              <w:t>chứng</w:t>
            </w:r>
            <w:proofErr w:type="spellEnd"/>
            <w:r w:rsidRPr="00B9613F">
              <w:rPr>
                <w:rFonts w:ascii="Times New Roman" w:eastAsia="Arial" w:hAnsi="Times New Roman" w:cs="Times New Roman"/>
                <w:bCs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bCs/>
                <w:kern w:val="0"/>
                <w:sz w:val="22"/>
              </w:rPr>
              <w:t>minh</w:t>
            </w:r>
            <w:proofErr w:type="spellEnd"/>
            <w:r w:rsidRPr="00B9613F">
              <w:rPr>
                <w:rFonts w:ascii="Times New Roman" w:eastAsia="Arial" w:hAnsi="Times New Roman" w:cs="Times New Roman"/>
                <w:bCs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bCs/>
                <w:kern w:val="0"/>
                <w:sz w:val="22"/>
              </w:rPr>
              <w:t>thương</w:t>
            </w:r>
            <w:proofErr w:type="spellEnd"/>
            <w:r w:rsidRPr="00B9613F">
              <w:rPr>
                <w:rFonts w:ascii="Times New Roman" w:eastAsia="Arial" w:hAnsi="Times New Roman" w:cs="Times New Roman"/>
                <w:bCs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bCs/>
                <w:kern w:val="0"/>
                <w:sz w:val="22"/>
              </w:rPr>
              <w:t>tật</w:t>
            </w:r>
            <w:proofErr w:type="spellEnd"/>
          </w:p>
          <w:p w14:paraId="0B0857F2" w14:textId="77777777" w:rsidR="001973D5" w:rsidRPr="00B9613F" w:rsidRDefault="001973D5" w:rsidP="00A348BC">
            <w:pPr>
              <w:spacing w:after="0" w:line="240" w:lineRule="auto"/>
              <w:ind w:left="301" w:hanging="301"/>
              <w:rPr>
                <w:rFonts w:ascii="Times New Roman" w:eastAsia="Arial" w:hAnsi="Times New Roman" w:cs="Times New Roman"/>
                <w:kern w:val="0"/>
                <w:sz w:val="22"/>
              </w:rPr>
            </w:pPr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※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Người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đăng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ký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là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bản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thân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thí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sinh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khuyết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tật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,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người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đại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diện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hợp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pháp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và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người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giám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hộ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được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quy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định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tại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điều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20 –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phạm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vi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của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người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giám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hộ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,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Nghị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định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Phúc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lợi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của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người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khuyết</w:t>
            </w:r>
            <w:proofErr w:type="spellEnd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9613F">
              <w:rPr>
                <w:rFonts w:ascii="Times New Roman" w:eastAsia="Arial" w:hAnsi="Times New Roman" w:cs="Times New Roman"/>
                <w:kern w:val="0"/>
                <w:sz w:val="22"/>
              </w:rPr>
              <w:t>tật</w:t>
            </w:r>
            <w:proofErr w:type="spellEnd"/>
          </w:p>
          <w:p w14:paraId="5A229396" w14:textId="77777777" w:rsidR="001973D5" w:rsidRPr="00B9613F" w:rsidRDefault="001973D5" w:rsidP="00A348BC">
            <w:pPr>
              <w:spacing w:after="0" w:line="240" w:lineRule="auto"/>
              <w:ind w:left="301" w:hanging="301"/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u w:val="single" w:color="000000"/>
                <w:lang w:eastAsia="zh-CN"/>
              </w:rPr>
            </w:pPr>
            <w:r w:rsidRPr="00B9613F">
              <w:rPr>
                <w:rFonts w:ascii="Times New Roman" w:eastAsia="Gulim" w:hAnsi="Times New Roman" w:cs="Times New Roman"/>
                <w:bCs/>
                <w:color w:val="000000"/>
                <w:kern w:val="0"/>
                <w:sz w:val="22"/>
                <w:lang w:eastAsia="zh-CN"/>
              </w:rPr>
              <w:t>※</w:t>
            </w:r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>Việc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>hỗ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>trợ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>thí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>sinh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>khuyết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>tật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>chỉ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>được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>thực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>hiện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>khi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>có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>đơn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>đăng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>ký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lang w:eastAsia="zh-CN"/>
              </w:rPr>
              <w:t xml:space="preserve">,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u w:val="single"/>
                <w:lang w:eastAsia="zh-CN"/>
              </w:rPr>
              <w:t>nội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u w:val="single"/>
                <w:lang w:eastAsia="zh-CN"/>
              </w:rPr>
              <w:t xml:space="preserve"> dung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u w:val="single"/>
                <w:lang w:eastAsia="zh-CN"/>
              </w:rPr>
              <w:t>được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u w:val="single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u w:val="single"/>
                <w:lang w:eastAsia="zh-CN"/>
              </w:rPr>
              <w:t>hỗ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u w:val="single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u w:val="single"/>
                <w:lang w:eastAsia="zh-CN"/>
              </w:rPr>
              <w:t>trợ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u w:val="single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u w:val="single"/>
                <w:lang w:eastAsia="zh-CN"/>
              </w:rPr>
              <w:t>có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u w:val="single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u w:val="single"/>
                <w:lang w:eastAsia="zh-CN"/>
              </w:rPr>
              <w:t>thể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u w:val="single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u w:val="single"/>
                <w:lang w:eastAsia="zh-CN"/>
              </w:rPr>
              <w:t>khác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u w:val="single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u w:val="single"/>
                <w:lang w:eastAsia="zh-CN"/>
              </w:rPr>
              <w:t>với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u w:val="single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u w:val="single"/>
                <w:lang w:eastAsia="zh-CN"/>
              </w:rPr>
              <w:t>nội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u w:val="single"/>
                <w:lang w:eastAsia="zh-CN"/>
              </w:rPr>
              <w:t xml:space="preserve"> dung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u w:val="single"/>
                <w:lang w:eastAsia="zh-CN"/>
              </w:rPr>
              <w:t>mà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u w:val="single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u w:val="single"/>
                <w:lang w:eastAsia="zh-CN"/>
              </w:rPr>
              <w:t>thí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u w:val="single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u w:val="single"/>
                <w:lang w:eastAsia="zh-CN"/>
              </w:rPr>
              <w:t>sinh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u w:val="single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u w:val="single"/>
                <w:lang w:eastAsia="zh-CN"/>
              </w:rPr>
              <w:t>đăng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u w:val="single"/>
                <w:lang w:eastAsia="zh-CN"/>
              </w:rPr>
              <w:t xml:space="preserve"> </w:t>
            </w:r>
            <w:proofErr w:type="spellStart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u w:val="single"/>
                <w:lang w:eastAsia="zh-CN"/>
              </w:rPr>
              <w:t>ký</w:t>
            </w:r>
            <w:proofErr w:type="spellEnd"/>
            <w:r w:rsidRPr="00B9613F">
              <w:rPr>
                <w:rFonts w:ascii="Times New Roman" w:eastAsia="Malgun Gothic" w:hAnsi="Times New Roman" w:cs="Times New Roman"/>
                <w:b/>
                <w:bCs/>
                <w:color w:val="000000"/>
                <w:kern w:val="0"/>
                <w:sz w:val="22"/>
                <w:u w:val="single" w:color="000000"/>
                <w:lang w:eastAsia="zh-CN"/>
              </w:rPr>
              <w:t>.</w:t>
            </w:r>
          </w:p>
        </w:tc>
      </w:tr>
      <w:bookmarkEnd w:id="0"/>
    </w:tbl>
    <w:p w14:paraId="320FEFA4" w14:textId="77777777" w:rsidR="001973D5" w:rsidRPr="00892839" w:rsidRDefault="001973D5" w:rsidP="001973D5">
      <w:pPr>
        <w:pStyle w:val="a"/>
        <w:rPr>
          <w:b/>
        </w:rPr>
      </w:pPr>
    </w:p>
    <w:p w14:paraId="7FE096E4" w14:textId="77777777" w:rsidR="00F67341" w:rsidRDefault="00F67341"/>
    <w:sectPr w:rsidR="00F67341" w:rsidSect="001973D5">
      <w:endnotePr>
        <w:numFmt w:val="decimal"/>
      </w:endnotePr>
      <w:pgSz w:w="11906" w:h="16838"/>
      <w:pgMar w:top="720" w:right="720" w:bottom="720" w:left="720" w:header="1247" w:footer="1020" w:gutter="0"/>
      <w:cols w:space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함초롬바탕">
    <w:altName w:val="SimSun"/>
    <w:charset w:val="81"/>
    <w:family w:val="roman"/>
    <w:pitch w:val="variable"/>
    <w:sig w:usb0="F7002EFF" w:usb1="19DFFFFF" w:usb2="001BFDD7" w:usb3="00000000" w:csb0="001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D5"/>
    <w:rsid w:val="001973D5"/>
    <w:rsid w:val="0086234A"/>
    <w:rsid w:val="00F6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01564"/>
  <w15:chartTrackingRefBased/>
  <w15:docId w15:val="{1F0804AC-52AD-4F77-AC07-5889614E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3D5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eastAsiaTheme="minorEastAsia"/>
      <w:sz w:val="20"/>
      <w:lang w:eastAsia="ko-K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3D5"/>
    <w:pPr>
      <w:keepNext/>
      <w:keepLines/>
      <w:widowControl/>
      <w:wordWrap/>
      <w:autoSpaceDE/>
      <w:autoSpaceDN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3D5"/>
    <w:pPr>
      <w:keepNext/>
      <w:keepLines/>
      <w:widowControl/>
      <w:wordWrap/>
      <w:autoSpaceDE/>
      <w:autoSpaceDN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3D5"/>
    <w:pPr>
      <w:keepNext/>
      <w:keepLines/>
      <w:widowControl/>
      <w:wordWrap/>
      <w:autoSpaceDE/>
      <w:autoSpaceDN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3D5"/>
    <w:pPr>
      <w:keepNext/>
      <w:keepLines/>
      <w:widowControl/>
      <w:wordWrap/>
      <w:autoSpaceDE/>
      <w:autoSpaceDN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sz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3D5"/>
    <w:pPr>
      <w:keepNext/>
      <w:keepLines/>
      <w:widowControl/>
      <w:wordWrap/>
      <w:autoSpaceDE/>
      <w:autoSpaceDN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sz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3D5"/>
    <w:pPr>
      <w:keepNext/>
      <w:keepLines/>
      <w:widowControl/>
      <w:wordWrap/>
      <w:autoSpaceDE/>
      <w:autoSpaceDN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sz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3D5"/>
    <w:pPr>
      <w:keepNext/>
      <w:keepLines/>
      <w:widowControl/>
      <w:wordWrap/>
      <w:autoSpaceDE/>
      <w:autoSpaceDN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sz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3D5"/>
    <w:pPr>
      <w:keepNext/>
      <w:keepLines/>
      <w:widowControl/>
      <w:wordWrap/>
      <w:autoSpaceDE/>
      <w:autoSpaceDN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sz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3D5"/>
    <w:pPr>
      <w:keepNext/>
      <w:keepLines/>
      <w:widowControl/>
      <w:wordWrap/>
      <w:autoSpaceDE/>
      <w:autoSpaceDN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sz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3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3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3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3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3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3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3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3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3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73D5"/>
    <w:pPr>
      <w:widowControl/>
      <w:wordWrap/>
      <w:autoSpaceDE/>
      <w:autoSpaceDN/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97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3D5"/>
    <w:pPr>
      <w:widowControl/>
      <w:numPr>
        <w:ilvl w:val="1"/>
      </w:numPr>
      <w:wordWrap/>
      <w:autoSpaceDE/>
      <w:autoSpaceDN/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97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73D5"/>
    <w:pPr>
      <w:widowControl/>
      <w:wordWrap/>
      <w:autoSpaceDE/>
      <w:autoSpaceDN/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973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73D5"/>
    <w:pPr>
      <w:widowControl/>
      <w:wordWrap/>
      <w:autoSpaceDE/>
      <w:autoSpaceDN/>
      <w:spacing w:after="160" w:line="259" w:lineRule="auto"/>
      <w:ind w:left="720"/>
      <w:contextualSpacing/>
      <w:jc w:val="left"/>
    </w:pPr>
    <w:rPr>
      <w:rFonts w:eastAsiaTheme="minorHAnsi"/>
      <w:sz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973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3D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autoSpaceDE/>
      <w:autoSpaceDN/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3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73D5"/>
    <w:rPr>
      <w:b/>
      <w:bCs/>
      <w:smallCaps/>
      <w:color w:val="0F4761" w:themeColor="accent1" w:themeShade="BF"/>
      <w:spacing w:val="5"/>
    </w:rPr>
  </w:style>
  <w:style w:type="paragraph" w:customStyle="1" w:styleId="a">
    <w:name w:val="바탕글"/>
    <w:qFormat/>
    <w:rsid w:val="001973D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Thanh Tra</dc:creator>
  <cp:keywords/>
  <dc:description/>
  <cp:lastModifiedBy>Nguyen Thanh Tra</cp:lastModifiedBy>
  <cp:revision>1</cp:revision>
  <dcterms:created xsi:type="dcterms:W3CDTF">2024-01-19T08:45:00Z</dcterms:created>
  <dcterms:modified xsi:type="dcterms:W3CDTF">2024-01-19T08:47:00Z</dcterms:modified>
</cp:coreProperties>
</file>